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8230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Angehörige und Freunde des St.-</w:t>
      </w:r>
      <w:proofErr w:type="spellStart"/>
      <w:r>
        <w:rPr>
          <w:rFonts w:ascii="Arial" w:hAnsi="Arial" w:cs="Arial"/>
          <w:sz w:val="24"/>
          <w:szCs w:val="24"/>
        </w:rPr>
        <w:t>Katharinen</w:t>
      </w:r>
      <w:proofErr w:type="spellEnd"/>
      <w:r>
        <w:rPr>
          <w:rFonts w:ascii="Arial" w:hAnsi="Arial" w:cs="Arial"/>
          <w:sz w:val="24"/>
          <w:szCs w:val="24"/>
        </w:rPr>
        <w:t>-Stifts,</w:t>
      </w:r>
    </w:p>
    <w:p w:rsidR="008230C6" w:rsidRDefault="008230C6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großer Impfbereitschaft</w:t>
      </w:r>
      <w:r w:rsidR="00651BF1">
        <w:rPr>
          <w:rFonts w:ascii="Arial" w:hAnsi="Arial" w:cs="Arial"/>
          <w:sz w:val="24"/>
          <w:szCs w:val="24"/>
        </w:rPr>
        <w:t>, Vorf</w:t>
      </w:r>
      <w:r w:rsidR="006A0EAC">
        <w:rPr>
          <w:rFonts w:ascii="Arial" w:hAnsi="Arial" w:cs="Arial"/>
          <w:sz w:val="24"/>
          <w:szCs w:val="24"/>
        </w:rPr>
        <w:t>reude und Erleichterung startete</w:t>
      </w:r>
      <w:r>
        <w:rPr>
          <w:rFonts w:ascii="Arial" w:hAnsi="Arial" w:cs="Arial"/>
          <w:sz w:val="24"/>
          <w:szCs w:val="24"/>
        </w:rPr>
        <w:t xml:space="preserve"> am Samstag, den 23.01.2021 </w:t>
      </w:r>
      <w:r w:rsidR="006A0EAC">
        <w:rPr>
          <w:rFonts w:ascii="Arial" w:hAnsi="Arial" w:cs="Arial"/>
          <w:sz w:val="24"/>
          <w:szCs w:val="24"/>
        </w:rPr>
        <w:t xml:space="preserve">um 9.00 Uhr </w:t>
      </w:r>
      <w:r>
        <w:rPr>
          <w:rFonts w:ascii="Arial" w:hAnsi="Arial" w:cs="Arial"/>
          <w:sz w:val="24"/>
          <w:szCs w:val="24"/>
        </w:rPr>
        <w:t xml:space="preserve">der </w:t>
      </w:r>
      <w:r w:rsidR="006A0EAC">
        <w:rPr>
          <w:rFonts w:ascii="Arial" w:hAnsi="Arial" w:cs="Arial"/>
          <w:sz w:val="24"/>
          <w:szCs w:val="24"/>
        </w:rPr>
        <w:t>zweite Impftermin im St.-</w:t>
      </w:r>
      <w:proofErr w:type="spellStart"/>
      <w:r w:rsidR="006A0EAC">
        <w:rPr>
          <w:rFonts w:ascii="Arial" w:hAnsi="Arial" w:cs="Arial"/>
          <w:sz w:val="24"/>
          <w:szCs w:val="24"/>
        </w:rPr>
        <w:t>Katharinen</w:t>
      </w:r>
      <w:proofErr w:type="spellEnd"/>
      <w:r w:rsidR="006A0EAC">
        <w:rPr>
          <w:rFonts w:ascii="Arial" w:hAnsi="Arial" w:cs="Arial"/>
          <w:sz w:val="24"/>
          <w:szCs w:val="24"/>
        </w:rPr>
        <w:t>-Stift.</w:t>
      </w:r>
    </w:p>
    <w:p w:rsidR="006A0EAC" w:rsidRDefault="006A0EAC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schon beim ersten Termin wurden das Casino und das danebenliegende Café Käthchen als Impfzentrum genutzt. Aufgrund der sehr guten </w:t>
      </w:r>
      <w:r w:rsidR="00E6044F">
        <w:rPr>
          <w:rFonts w:ascii="Arial" w:hAnsi="Arial" w:cs="Arial"/>
          <w:sz w:val="24"/>
          <w:szCs w:val="24"/>
        </w:rPr>
        <w:t xml:space="preserve">Vorbereitung, der organisierten Begleitung der Bewohner und einem perfekt strukturierten </w:t>
      </w:r>
      <w:proofErr w:type="spellStart"/>
      <w:r w:rsidR="00E6044F">
        <w:rPr>
          <w:rFonts w:ascii="Arial" w:hAnsi="Arial" w:cs="Arial"/>
          <w:sz w:val="24"/>
          <w:szCs w:val="24"/>
        </w:rPr>
        <w:t>Impf</w:t>
      </w:r>
      <w:r w:rsidR="00651BF1">
        <w:rPr>
          <w:rFonts w:ascii="Arial" w:hAnsi="Arial" w:cs="Arial"/>
          <w:sz w:val="24"/>
          <w:szCs w:val="24"/>
        </w:rPr>
        <w:t>t</w:t>
      </w:r>
      <w:r w:rsidR="00E6044F">
        <w:rPr>
          <w:rFonts w:ascii="Arial" w:hAnsi="Arial" w:cs="Arial"/>
          <w:sz w:val="24"/>
          <w:szCs w:val="24"/>
        </w:rPr>
        <w:t>eam</w:t>
      </w:r>
      <w:proofErr w:type="spellEnd"/>
    </w:p>
    <w:p w:rsidR="00E6044F" w:rsidRDefault="003510DF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waren Bewohner</w:t>
      </w:r>
      <w:r w:rsidR="00A75C30">
        <w:rPr>
          <w:rFonts w:ascii="Arial" w:hAnsi="Arial" w:cs="Arial"/>
          <w:sz w:val="24"/>
          <w:szCs w:val="24"/>
        </w:rPr>
        <w:t xml:space="preserve"> und Mitarbeiter bereits vor dem Mittag</w:t>
      </w:r>
      <w:r>
        <w:rPr>
          <w:rFonts w:ascii="Arial" w:hAnsi="Arial" w:cs="Arial"/>
          <w:sz w:val="24"/>
          <w:szCs w:val="24"/>
        </w:rPr>
        <w:t xml:space="preserve"> geimpft.</w:t>
      </w:r>
    </w:p>
    <w:p w:rsidR="003510DF" w:rsidRDefault="003510DF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Personen, die den Termin nicht in Anspruch nehmen konnten, haben die Möglichkeit, sich voraussichtlich am 06.02.(erster Termin) und am 20.02.(Folgetermin) impfen zu lassen. </w:t>
      </w:r>
    </w:p>
    <w:p w:rsidR="00A75C30" w:rsidRDefault="00A75C30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nur das Impfgeschehen, sondern auch die Entwicklu</w:t>
      </w:r>
      <w:r w:rsidR="0080017F">
        <w:rPr>
          <w:rFonts w:ascii="Arial" w:hAnsi="Arial" w:cs="Arial"/>
          <w:sz w:val="24"/>
          <w:szCs w:val="24"/>
        </w:rPr>
        <w:t>ng im St.-</w:t>
      </w:r>
      <w:proofErr w:type="spellStart"/>
      <w:r w:rsidR="0080017F">
        <w:rPr>
          <w:rFonts w:ascii="Arial" w:hAnsi="Arial" w:cs="Arial"/>
          <w:sz w:val="24"/>
          <w:szCs w:val="24"/>
        </w:rPr>
        <w:t>Katharinen</w:t>
      </w:r>
      <w:proofErr w:type="spellEnd"/>
      <w:r w:rsidR="0080017F">
        <w:rPr>
          <w:rFonts w:ascii="Arial" w:hAnsi="Arial" w:cs="Arial"/>
          <w:sz w:val="24"/>
          <w:szCs w:val="24"/>
        </w:rPr>
        <w:t>-Stift sorg</w:t>
      </w:r>
      <w:r>
        <w:rPr>
          <w:rFonts w:ascii="Arial" w:hAnsi="Arial" w:cs="Arial"/>
          <w:sz w:val="24"/>
          <w:szCs w:val="24"/>
        </w:rPr>
        <w:t xml:space="preserve">en für Freude und Erleichterung. </w:t>
      </w:r>
    </w:p>
    <w:p w:rsidR="00A75C30" w:rsidRDefault="00A75C30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Mittlerweile ist kein Bewohner mehr infiziert und/oder in Quarantäne. Die Bewohner können ihr</w:t>
      </w:r>
      <w:r w:rsidR="0080017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Zimmer verlassen und sich im Wohnbereich aufhalten. Natürlich können sie auch – wenn das Wetter es zulässt – alleine oder in Begleitung spazieren gehen.</w:t>
      </w:r>
    </w:p>
    <w:p w:rsidR="0080017F" w:rsidRDefault="0080017F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Speiseräumen wird wieder gemeinschaftlich mit bis zu 15 Personen gegessen.</w:t>
      </w:r>
    </w:p>
    <w:p w:rsidR="0080017F" w:rsidRDefault="0080017F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Kleine Angebote</w:t>
      </w:r>
      <w:r w:rsidR="000D47B2">
        <w:rPr>
          <w:rFonts w:ascii="Arial" w:hAnsi="Arial" w:cs="Arial"/>
          <w:sz w:val="24"/>
          <w:szCs w:val="24"/>
        </w:rPr>
        <w:t xml:space="preserve"> in den Wohnbereichen</w:t>
      </w:r>
      <w:r>
        <w:rPr>
          <w:rFonts w:ascii="Arial" w:hAnsi="Arial" w:cs="Arial"/>
          <w:sz w:val="24"/>
          <w:szCs w:val="24"/>
        </w:rPr>
        <w:t xml:space="preserve"> mit bis zu 7 Personen s</w:t>
      </w:r>
      <w:r w:rsidR="0034036F">
        <w:rPr>
          <w:rFonts w:ascii="Arial" w:hAnsi="Arial" w:cs="Arial"/>
          <w:sz w:val="24"/>
          <w:szCs w:val="24"/>
        </w:rPr>
        <w:t>ind wieder möglich</w:t>
      </w:r>
      <w:r w:rsidR="002F3DD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34036F">
        <w:rPr>
          <w:rFonts w:ascii="Arial" w:hAnsi="Arial" w:cs="Arial"/>
          <w:sz w:val="24"/>
          <w:szCs w:val="24"/>
        </w:rPr>
        <w:t xml:space="preserve"> und auch die</w:t>
      </w:r>
      <w:r>
        <w:rPr>
          <w:rFonts w:ascii="Arial" w:hAnsi="Arial" w:cs="Arial"/>
          <w:sz w:val="24"/>
          <w:szCs w:val="24"/>
        </w:rPr>
        <w:t xml:space="preserve"> Gottesdienste</w:t>
      </w:r>
      <w:r w:rsidR="0034036F">
        <w:rPr>
          <w:rFonts w:ascii="Arial" w:hAnsi="Arial" w:cs="Arial"/>
          <w:sz w:val="24"/>
          <w:szCs w:val="24"/>
        </w:rPr>
        <w:t xml:space="preserve"> pro Wohnbereich</w:t>
      </w:r>
      <w:r>
        <w:rPr>
          <w:rFonts w:ascii="Arial" w:hAnsi="Arial" w:cs="Arial"/>
          <w:sz w:val="24"/>
          <w:szCs w:val="24"/>
        </w:rPr>
        <w:t xml:space="preserve"> werden wieder </w:t>
      </w:r>
      <w:r w:rsidR="0034036F">
        <w:rPr>
          <w:rFonts w:ascii="Arial" w:hAnsi="Arial" w:cs="Arial"/>
          <w:sz w:val="24"/>
          <w:szCs w:val="24"/>
        </w:rPr>
        <w:t xml:space="preserve">in der Kapelle </w:t>
      </w:r>
      <w:r>
        <w:rPr>
          <w:rFonts w:ascii="Arial" w:hAnsi="Arial" w:cs="Arial"/>
          <w:sz w:val="24"/>
          <w:szCs w:val="24"/>
        </w:rPr>
        <w:t>stattfinden.</w:t>
      </w:r>
    </w:p>
    <w:p w:rsidR="0080017F" w:rsidRDefault="0080017F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Schnelltestungen für Besucher, die von montags bis samstags angeboten werden, wurden in den letzten Wochen zahlreich in Anspruch genommen.</w:t>
      </w:r>
    </w:p>
    <w:p w:rsidR="0080017F" w:rsidRDefault="0080017F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Empfehlenswert ist weiterhin, dass Be</w:t>
      </w:r>
      <w:r w:rsidR="0034036F">
        <w:rPr>
          <w:rFonts w:ascii="Arial" w:hAnsi="Arial" w:cs="Arial"/>
          <w:sz w:val="24"/>
          <w:szCs w:val="24"/>
        </w:rPr>
        <w:t>sucher aus einem Haushalt stammen,</w:t>
      </w:r>
      <w:r>
        <w:rPr>
          <w:rFonts w:ascii="Arial" w:hAnsi="Arial" w:cs="Arial"/>
          <w:sz w:val="24"/>
          <w:szCs w:val="24"/>
        </w:rPr>
        <w:t xml:space="preserve"> </w:t>
      </w:r>
      <w:r w:rsidR="0034036F">
        <w:rPr>
          <w:rFonts w:ascii="Arial" w:hAnsi="Arial" w:cs="Arial"/>
          <w:sz w:val="24"/>
          <w:szCs w:val="24"/>
        </w:rPr>
        <w:t xml:space="preserve">und dass 1 </w:t>
      </w:r>
      <w:r w:rsidR="000D47B2">
        <w:rPr>
          <w:rFonts w:ascii="Arial" w:hAnsi="Arial" w:cs="Arial"/>
          <w:sz w:val="24"/>
          <w:szCs w:val="24"/>
        </w:rPr>
        <w:t>Person ihren Angehörigen besucht</w:t>
      </w:r>
      <w:r w:rsidR="0034036F">
        <w:rPr>
          <w:rFonts w:ascii="Arial" w:hAnsi="Arial" w:cs="Arial"/>
          <w:sz w:val="24"/>
          <w:szCs w:val="24"/>
        </w:rPr>
        <w:t>. Eine 2. Person kann gerne am selben Tag zu einer anderen Uhrzeit kommen.</w:t>
      </w:r>
    </w:p>
    <w:p w:rsidR="003510DF" w:rsidRDefault="000D47B2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uns, dass wir Schritt für Schritt wieder zur Normalität finden und hoffen, dass wir weiter diesen Weg gemeinschaftlich und erfolgreich beschreiten werden.</w:t>
      </w:r>
    </w:p>
    <w:p w:rsidR="000D47B2" w:rsidRDefault="000D47B2" w:rsidP="003510DF">
      <w:pPr>
        <w:spacing w:after="0"/>
        <w:rPr>
          <w:rFonts w:ascii="Arial" w:hAnsi="Arial" w:cs="Arial"/>
          <w:sz w:val="24"/>
          <w:szCs w:val="24"/>
        </w:rPr>
      </w:pPr>
    </w:p>
    <w:p w:rsidR="000D47B2" w:rsidRDefault="000D47B2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bedanken uns an dieser Stelle für Ihre Geduld und Ihr Verständnis.</w:t>
      </w:r>
    </w:p>
    <w:p w:rsidR="002F3DD9" w:rsidRDefault="002F3DD9" w:rsidP="00351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Seien Sie von Herzen gegrüßt und bleiben Sie gesund!</w:t>
      </w:r>
    </w:p>
    <w:p w:rsidR="002F3DD9" w:rsidRDefault="002F3DD9" w:rsidP="003510DF">
      <w:pPr>
        <w:spacing w:after="0"/>
        <w:rPr>
          <w:rFonts w:ascii="Arial" w:hAnsi="Arial" w:cs="Arial"/>
          <w:sz w:val="24"/>
          <w:szCs w:val="24"/>
        </w:rPr>
      </w:pPr>
    </w:p>
    <w:p w:rsidR="002F3DD9" w:rsidRDefault="002F3DD9" w:rsidP="003510DF">
      <w:pPr>
        <w:spacing w:after="0"/>
        <w:rPr>
          <w:rFonts w:ascii="Arial" w:hAnsi="Arial" w:cs="Arial"/>
          <w:sz w:val="24"/>
          <w:szCs w:val="24"/>
        </w:rPr>
      </w:pPr>
    </w:p>
    <w:p w:rsidR="000D47B2" w:rsidRPr="008230C6" w:rsidRDefault="000D47B2" w:rsidP="003510DF">
      <w:pPr>
        <w:spacing w:after="0"/>
        <w:rPr>
          <w:rFonts w:ascii="Arial" w:hAnsi="Arial" w:cs="Arial"/>
          <w:sz w:val="24"/>
          <w:szCs w:val="24"/>
        </w:rPr>
      </w:pPr>
    </w:p>
    <w:sectPr w:rsidR="000D47B2" w:rsidRPr="00823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C6"/>
    <w:rsid w:val="000D47B2"/>
    <w:rsid w:val="002F3DD9"/>
    <w:rsid w:val="0034036F"/>
    <w:rsid w:val="003510DF"/>
    <w:rsid w:val="00651BF1"/>
    <w:rsid w:val="006A0EAC"/>
    <w:rsid w:val="0080017F"/>
    <w:rsid w:val="008230C6"/>
    <w:rsid w:val="00857403"/>
    <w:rsid w:val="00A75C30"/>
    <w:rsid w:val="00C80C7C"/>
    <w:rsid w:val="00E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8391"/>
  <w15:chartTrackingRefBased/>
  <w15:docId w15:val="{F2CF3957-5F9E-414D-9376-3E1EB8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1</cp:revision>
  <dcterms:created xsi:type="dcterms:W3CDTF">2021-01-25T10:16:00Z</dcterms:created>
  <dcterms:modified xsi:type="dcterms:W3CDTF">2021-01-25T11:58:00Z</dcterms:modified>
</cp:coreProperties>
</file>